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597" w:rsidRPr="00384597" w:rsidRDefault="00384597" w:rsidP="00384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45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384597" w:rsidRPr="00384597" w:rsidRDefault="00384597" w:rsidP="00384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45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384597" w:rsidRPr="00384597" w:rsidRDefault="00384597" w:rsidP="00384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597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384597" w:rsidRPr="00384597" w:rsidRDefault="00384597" w:rsidP="00384597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685918  Магадан,  Сокол,  ул. Гагарина, дом № 19   (факс)  603672, тел. 603596,  603743; 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e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-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: </w:t>
      </w:r>
      <w:proofErr w:type="spellStart"/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skolasokolin</w:t>
      </w:r>
      <w:proofErr w:type="spellEnd"/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@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Pr="00384597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ru</w:t>
      </w:r>
    </w:p>
    <w:p w:rsidR="00384597" w:rsidRPr="00384597" w:rsidRDefault="00384597" w:rsidP="0038459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3845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3845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384597" w:rsidRPr="00384597" w:rsidRDefault="00384597" w:rsidP="0038459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ayout w:type="fixed"/>
        <w:tblLook w:val="00A0"/>
      </w:tblPr>
      <w:tblGrid>
        <w:gridCol w:w="4219"/>
        <w:gridCol w:w="3119"/>
        <w:gridCol w:w="3064"/>
      </w:tblGrid>
      <w:tr w:rsidR="00384597" w:rsidRPr="00384597" w:rsidTr="00384597">
        <w:trPr>
          <w:trHeight w:val="1607"/>
        </w:trPr>
        <w:tc>
          <w:tcPr>
            <w:tcW w:w="4219" w:type="dxa"/>
          </w:tcPr>
          <w:p w:rsidR="00384597" w:rsidRPr="00384597" w:rsidRDefault="00384597" w:rsidP="003845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59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384597" w:rsidRDefault="00384597" w:rsidP="00384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597" w:rsidRDefault="00384597" w:rsidP="00384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59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</w:p>
          <w:p w:rsidR="00384597" w:rsidRPr="00384597" w:rsidRDefault="00384597" w:rsidP="00384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8459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заседания комиссии </w:t>
            </w:r>
          </w:p>
          <w:p w:rsidR="00384597" w:rsidRPr="00384597" w:rsidRDefault="00384597" w:rsidP="00384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 противодействию коррупции № 1</w:t>
            </w:r>
            <w:r w:rsidRPr="00384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064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директора </w:t>
            </w: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573542</wp:posOffset>
                  </wp:positionH>
                  <wp:positionV relativeFrom="paragraph">
                    <wp:posOffset>296544</wp:posOffset>
                  </wp:positionV>
                  <wp:extent cx="741101" cy="779228"/>
                  <wp:effectExtent l="19050" t="0" r="1849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101" cy="779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4</w:t>
            </w:r>
          </w:p>
        </w:tc>
      </w:tr>
      <w:tr w:rsidR="00384597" w:rsidRPr="00384597" w:rsidTr="00384597">
        <w:trPr>
          <w:trHeight w:val="283"/>
        </w:trPr>
        <w:tc>
          <w:tcPr>
            <w:tcW w:w="42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10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18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года</w:t>
            </w:r>
          </w:p>
        </w:tc>
        <w:tc>
          <w:tcPr>
            <w:tcW w:w="31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27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21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года </w:t>
            </w:r>
          </w:p>
        </w:tc>
        <w:tc>
          <w:tcPr>
            <w:tcW w:w="3064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28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января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3845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21</w:t>
            </w: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года </w:t>
            </w:r>
          </w:p>
        </w:tc>
      </w:tr>
      <w:tr w:rsidR="00384597" w:rsidRPr="00384597" w:rsidTr="00384597">
        <w:tc>
          <w:tcPr>
            <w:tcW w:w="42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4597" w:rsidRPr="00384597" w:rsidTr="00384597">
        <w:tc>
          <w:tcPr>
            <w:tcW w:w="42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</w:tcPr>
          <w:p w:rsidR="00384597" w:rsidRPr="00384597" w:rsidRDefault="00384597" w:rsidP="0038459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</w:tbl>
    <w:p w:rsidR="00384597" w:rsidRPr="00384597" w:rsidRDefault="00384597" w:rsidP="003845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4A5A9A" w:rsidRPr="00384597" w:rsidRDefault="004A5A9A" w:rsidP="00930629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37A" w:rsidRPr="00384597" w:rsidRDefault="00286AE3" w:rsidP="00384597">
      <w:pPr>
        <w:pStyle w:val="a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4597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BA5189" w:rsidRPr="00384597" w:rsidRDefault="0061737A" w:rsidP="003845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4597">
        <w:rPr>
          <w:rFonts w:ascii="Times New Roman" w:hAnsi="Times New Roman" w:cs="Times New Roman"/>
          <w:b/>
          <w:caps/>
          <w:sz w:val="28"/>
          <w:szCs w:val="28"/>
        </w:rPr>
        <w:t>об о</w:t>
      </w:r>
      <w:r w:rsidR="006E38D9" w:rsidRPr="00384597">
        <w:rPr>
          <w:rFonts w:ascii="Times New Roman" w:hAnsi="Times New Roman" w:cs="Times New Roman"/>
          <w:b/>
          <w:caps/>
          <w:sz w:val="28"/>
          <w:szCs w:val="28"/>
        </w:rPr>
        <w:t>ц</w:t>
      </w:r>
      <w:r w:rsidRPr="00384597">
        <w:rPr>
          <w:rFonts w:ascii="Times New Roman" w:hAnsi="Times New Roman" w:cs="Times New Roman"/>
          <w:b/>
          <w:caps/>
          <w:sz w:val="28"/>
          <w:szCs w:val="28"/>
        </w:rPr>
        <w:t>енке</w:t>
      </w:r>
      <w:r w:rsidR="006E38D9" w:rsidRPr="00384597">
        <w:rPr>
          <w:rFonts w:ascii="Times New Roman" w:hAnsi="Times New Roman" w:cs="Times New Roman"/>
          <w:b/>
          <w:caps/>
          <w:sz w:val="28"/>
          <w:szCs w:val="28"/>
        </w:rPr>
        <w:t xml:space="preserve"> коррупционных рисков</w:t>
      </w:r>
      <w:r w:rsidR="00BA5189" w:rsidRPr="0038459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384597" w:rsidRDefault="00384597" w:rsidP="00BA5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в</w:t>
      </w:r>
      <w:r w:rsidR="0061737A" w:rsidRPr="003845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189" w:rsidRPr="00384597">
        <w:rPr>
          <w:rFonts w:ascii="Times New Roman" w:hAnsi="Times New Roman" w:cs="Times New Roman"/>
          <w:sz w:val="28"/>
          <w:szCs w:val="28"/>
        </w:rPr>
        <w:t xml:space="preserve">Государственном казенном общеобразовательном учреждении </w:t>
      </w:r>
    </w:p>
    <w:p w:rsidR="00384597" w:rsidRDefault="00BA5189" w:rsidP="00BA5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для детей-сирот и детей, оставшихся без попечения родителей, </w:t>
      </w:r>
    </w:p>
    <w:p w:rsidR="00384597" w:rsidRDefault="00BA5189" w:rsidP="00BA5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8459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84597"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 </w:t>
      </w:r>
    </w:p>
    <w:p w:rsidR="00BA5189" w:rsidRPr="00384597" w:rsidRDefault="00BA5189" w:rsidP="00BA5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597">
        <w:rPr>
          <w:rFonts w:ascii="Times New Roman" w:hAnsi="Times New Roman" w:cs="Times New Roman"/>
          <w:b/>
          <w:sz w:val="28"/>
          <w:szCs w:val="28"/>
        </w:rPr>
        <w:t>«Магаданская областная школа-интернат»</w:t>
      </w:r>
    </w:p>
    <w:p w:rsidR="00BA5189" w:rsidRPr="00384597" w:rsidRDefault="00BA5189" w:rsidP="00BA5189">
      <w:pPr>
        <w:pStyle w:val="a7"/>
        <w:spacing w:before="0" w:beforeAutospacing="0" w:after="0" w:afterAutospacing="0"/>
        <w:ind w:firstLine="567"/>
        <w:jc w:val="center"/>
        <w:rPr>
          <w:rStyle w:val="a8"/>
          <w:sz w:val="28"/>
          <w:szCs w:val="28"/>
        </w:rPr>
      </w:pPr>
    </w:p>
    <w:p w:rsidR="00553078" w:rsidRPr="00384597" w:rsidRDefault="00553078" w:rsidP="00930629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8D9" w:rsidRPr="00384597" w:rsidRDefault="006E38D9" w:rsidP="00384597">
      <w:pPr>
        <w:pStyle w:val="a4"/>
        <w:numPr>
          <w:ilvl w:val="0"/>
          <w:numId w:val="1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8459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04252" w:rsidRPr="00384597" w:rsidRDefault="006E38D9" w:rsidP="00384597">
      <w:pPr>
        <w:pStyle w:val="a4"/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84597">
        <w:rPr>
          <w:rFonts w:ascii="Times New Roman" w:hAnsi="Times New Roman" w:cs="Times New Roman"/>
          <w:sz w:val="28"/>
          <w:szCs w:val="28"/>
        </w:rPr>
        <w:t xml:space="preserve">Оценка коррупционных рисков является важнейшим элементом </w:t>
      </w:r>
      <w:proofErr w:type="spellStart"/>
      <w:r w:rsidRPr="0038459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84597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="00FE35F7" w:rsidRPr="00384597">
        <w:rPr>
          <w:rFonts w:ascii="Times New Roman" w:hAnsi="Times New Roman" w:cs="Times New Roman"/>
          <w:sz w:val="28"/>
          <w:szCs w:val="28"/>
        </w:rPr>
        <w:t xml:space="preserve"> </w:t>
      </w:r>
      <w:r w:rsidR="00BA5189" w:rsidRPr="00384597">
        <w:rPr>
          <w:rFonts w:ascii="Times New Roman" w:hAnsi="Times New Roman" w:cs="Times New Roman"/>
          <w:sz w:val="28"/>
          <w:szCs w:val="28"/>
        </w:rPr>
        <w:t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Pr="00384597">
        <w:rPr>
          <w:rFonts w:ascii="Times New Roman" w:hAnsi="Times New Roman" w:cs="Times New Roman"/>
          <w:sz w:val="28"/>
          <w:szCs w:val="28"/>
        </w:rPr>
        <w:t xml:space="preserve"> </w:t>
      </w:r>
      <w:r w:rsidR="00553078" w:rsidRPr="00384597">
        <w:rPr>
          <w:rFonts w:ascii="Times New Roman" w:hAnsi="Times New Roman" w:cs="Times New Roman"/>
          <w:sz w:val="28"/>
          <w:szCs w:val="28"/>
        </w:rPr>
        <w:t>(далее – У</w:t>
      </w:r>
      <w:r w:rsidRPr="00384597">
        <w:rPr>
          <w:rFonts w:ascii="Times New Roman" w:hAnsi="Times New Roman" w:cs="Times New Roman"/>
          <w:sz w:val="28"/>
          <w:szCs w:val="28"/>
        </w:rPr>
        <w:t>чреждение), позволяющая обеспечить соответствие реализуемых антикоррупционных меро</w:t>
      </w:r>
      <w:r w:rsidR="00804252" w:rsidRPr="00384597">
        <w:rPr>
          <w:rFonts w:ascii="Times New Roman" w:hAnsi="Times New Roman" w:cs="Times New Roman"/>
          <w:sz w:val="28"/>
          <w:szCs w:val="28"/>
        </w:rPr>
        <w:t>приятий специфике деят</w:t>
      </w:r>
      <w:r w:rsidR="00553078" w:rsidRPr="00384597">
        <w:rPr>
          <w:rFonts w:ascii="Times New Roman" w:hAnsi="Times New Roman" w:cs="Times New Roman"/>
          <w:sz w:val="28"/>
          <w:szCs w:val="28"/>
        </w:rPr>
        <w:t>ельности У</w:t>
      </w:r>
      <w:r w:rsidRPr="00384597">
        <w:rPr>
          <w:rFonts w:ascii="Times New Roman" w:hAnsi="Times New Roman" w:cs="Times New Roman"/>
          <w:sz w:val="28"/>
          <w:szCs w:val="28"/>
        </w:rPr>
        <w:t>чреждения и рационально использовать ресурсы, направляемые на проведение рабо</w:t>
      </w:r>
      <w:r w:rsidR="004A5A9A" w:rsidRPr="00384597">
        <w:rPr>
          <w:rFonts w:ascii="Times New Roman" w:hAnsi="Times New Roman" w:cs="Times New Roman"/>
          <w:sz w:val="28"/>
          <w:szCs w:val="28"/>
        </w:rPr>
        <w:t>ты по профилактике коррупции в У</w:t>
      </w:r>
      <w:r w:rsidRPr="00384597">
        <w:rPr>
          <w:rFonts w:ascii="Times New Roman" w:hAnsi="Times New Roman" w:cs="Times New Roman"/>
          <w:sz w:val="28"/>
          <w:szCs w:val="28"/>
        </w:rPr>
        <w:t xml:space="preserve">чреждении. </w:t>
      </w:r>
      <w:proofErr w:type="gramEnd"/>
    </w:p>
    <w:p w:rsidR="006E38D9" w:rsidRPr="00384597" w:rsidRDefault="006E38D9" w:rsidP="00FE1030">
      <w:pPr>
        <w:pStyle w:val="a4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1.2. Целью оценки коррупционных рисков является определение конкретных </w:t>
      </w:r>
      <w:r w:rsidR="00553078" w:rsidRPr="00384597">
        <w:rPr>
          <w:rFonts w:ascii="Times New Roman" w:hAnsi="Times New Roman" w:cs="Times New Roman"/>
          <w:sz w:val="28"/>
          <w:szCs w:val="28"/>
        </w:rPr>
        <w:t>процессов и видов деятельности У</w:t>
      </w:r>
      <w:r w:rsidRPr="00384597">
        <w:rPr>
          <w:rFonts w:ascii="Times New Roman" w:hAnsi="Times New Roman" w:cs="Times New Roman"/>
          <w:sz w:val="28"/>
          <w:szCs w:val="28"/>
        </w:rPr>
        <w:t>чреждения, при реализации которых наиболее высока вероятность с</w:t>
      </w:r>
      <w:r w:rsidR="00553078" w:rsidRPr="00384597">
        <w:rPr>
          <w:rFonts w:ascii="Times New Roman" w:hAnsi="Times New Roman" w:cs="Times New Roman"/>
          <w:sz w:val="28"/>
          <w:szCs w:val="28"/>
        </w:rPr>
        <w:t>овершения работниками У</w:t>
      </w:r>
      <w:r w:rsidRPr="00384597">
        <w:rPr>
          <w:rFonts w:ascii="Times New Roman" w:hAnsi="Times New Roman" w:cs="Times New Roman"/>
          <w:sz w:val="28"/>
          <w:szCs w:val="28"/>
        </w:rPr>
        <w:t xml:space="preserve">чреждения коррупционных правонарушений, как в целях получения личной выгоды, </w:t>
      </w:r>
      <w:r w:rsidR="00553078" w:rsidRPr="00384597">
        <w:rPr>
          <w:rFonts w:ascii="Times New Roman" w:hAnsi="Times New Roman" w:cs="Times New Roman"/>
          <w:sz w:val="28"/>
          <w:szCs w:val="28"/>
        </w:rPr>
        <w:t>так и в целях получения выгоды У</w:t>
      </w:r>
      <w:r w:rsidRPr="00384597">
        <w:rPr>
          <w:rFonts w:ascii="Times New Roman" w:hAnsi="Times New Roman" w:cs="Times New Roman"/>
          <w:sz w:val="28"/>
          <w:szCs w:val="28"/>
        </w:rPr>
        <w:t>чреждением.</w:t>
      </w:r>
    </w:p>
    <w:p w:rsidR="007B3A6F" w:rsidRPr="00384597" w:rsidRDefault="007B3A6F" w:rsidP="00FE1030">
      <w:pPr>
        <w:pStyle w:val="a4"/>
        <w:ind w:hanging="397"/>
        <w:jc w:val="both"/>
        <w:rPr>
          <w:rFonts w:ascii="Times New Roman" w:hAnsi="Times New Roman" w:cs="Times New Roman"/>
          <w:sz w:val="28"/>
          <w:szCs w:val="28"/>
        </w:rPr>
      </w:pPr>
    </w:p>
    <w:p w:rsidR="006E38D9" w:rsidRPr="00384597" w:rsidRDefault="006E38D9" w:rsidP="00384597">
      <w:pPr>
        <w:pStyle w:val="a4"/>
        <w:numPr>
          <w:ilvl w:val="0"/>
          <w:numId w:val="1"/>
        </w:numPr>
        <w:spacing w:after="120"/>
        <w:ind w:left="0" w:hanging="39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84597">
        <w:rPr>
          <w:rFonts w:ascii="Times New Roman" w:hAnsi="Times New Roman" w:cs="Times New Roman"/>
          <w:b/>
          <w:sz w:val="28"/>
          <w:szCs w:val="28"/>
        </w:rPr>
        <w:t>Порядок оценки коррупционных рисков</w:t>
      </w:r>
    </w:p>
    <w:p w:rsidR="004A5A9A" w:rsidRPr="00384597" w:rsidRDefault="006E38D9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Порядок проведения оценки коррупционных рисков:</w:t>
      </w:r>
    </w:p>
    <w:p w:rsidR="004A5A9A" w:rsidRPr="00384597" w:rsidRDefault="001722E5" w:rsidP="00384597">
      <w:pPr>
        <w:pStyle w:val="a4"/>
        <w:numPr>
          <w:ilvl w:val="2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Д</w:t>
      </w:r>
      <w:r w:rsidR="00553078" w:rsidRPr="00384597">
        <w:rPr>
          <w:rFonts w:ascii="Times New Roman" w:hAnsi="Times New Roman" w:cs="Times New Roman"/>
          <w:sz w:val="28"/>
          <w:szCs w:val="28"/>
        </w:rPr>
        <w:t>еятельность У</w:t>
      </w:r>
      <w:r w:rsidR="006E38D9" w:rsidRPr="00384597">
        <w:rPr>
          <w:rFonts w:ascii="Times New Roman" w:hAnsi="Times New Roman" w:cs="Times New Roman"/>
          <w:sz w:val="28"/>
          <w:szCs w:val="28"/>
        </w:rPr>
        <w:t>чреждения представляется в виде отдельных процессов, в каждом из которых выделяются</w:t>
      </w:r>
      <w:r w:rsidR="00804252" w:rsidRPr="00384597">
        <w:rPr>
          <w:rFonts w:ascii="Times New Roman" w:hAnsi="Times New Roman" w:cs="Times New Roman"/>
          <w:sz w:val="28"/>
          <w:szCs w:val="28"/>
        </w:rPr>
        <w:t xml:space="preserve"> </w:t>
      </w:r>
      <w:r w:rsidR="006E38D9" w:rsidRPr="00384597">
        <w:rPr>
          <w:rFonts w:ascii="Times New Roman" w:hAnsi="Times New Roman" w:cs="Times New Roman"/>
          <w:sz w:val="28"/>
          <w:szCs w:val="28"/>
        </w:rPr>
        <w:t>с</w:t>
      </w:r>
      <w:r w:rsidR="004A5A9A" w:rsidRPr="00384597">
        <w:rPr>
          <w:rFonts w:ascii="Times New Roman" w:hAnsi="Times New Roman" w:cs="Times New Roman"/>
          <w:sz w:val="28"/>
          <w:szCs w:val="28"/>
        </w:rPr>
        <w:t>оставные элементы (</w:t>
      </w:r>
      <w:proofErr w:type="spellStart"/>
      <w:r w:rsidR="004A5A9A" w:rsidRPr="00384597">
        <w:rPr>
          <w:rFonts w:ascii="Times New Roman" w:hAnsi="Times New Roman" w:cs="Times New Roman"/>
          <w:sz w:val="28"/>
          <w:szCs w:val="28"/>
        </w:rPr>
        <w:t>подпроцессы</w:t>
      </w:r>
      <w:proofErr w:type="spellEnd"/>
      <w:r w:rsidR="004A5A9A" w:rsidRPr="00384597">
        <w:rPr>
          <w:rFonts w:ascii="Times New Roman" w:hAnsi="Times New Roman" w:cs="Times New Roman"/>
          <w:sz w:val="28"/>
          <w:szCs w:val="28"/>
        </w:rPr>
        <w:t>);</w:t>
      </w:r>
    </w:p>
    <w:p w:rsidR="004A5A9A" w:rsidRPr="00384597" w:rsidRDefault="00D64E5D" w:rsidP="00384597">
      <w:pPr>
        <w:pStyle w:val="a4"/>
        <w:numPr>
          <w:ilvl w:val="2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Выделяются</w:t>
      </w:r>
      <w:r w:rsidR="006E38D9" w:rsidRPr="00384597">
        <w:rPr>
          <w:rFonts w:ascii="Times New Roman" w:hAnsi="Times New Roman" w:cs="Times New Roman"/>
          <w:sz w:val="28"/>
          <w:szCs w:val="28"/>
        </w:rPr>
        <w:t xml:space="preserve"> «критические точки» для каждого процесса и определяются те элементы, при реализации которых наиболее вероятно возникновение коррупционных правонарушений; </w:t>
      </w:r>
    </w:p>
    <w:p w:rsidR="00804252" w:rsidRPr="00384597" w:rsidRDefault="00D64E5D" w:rsidP="00384597">
      <w:pPr>
        <w:pStyle w:val="a4"/>
        <w:numPr>
          <w:ilvl w:val="2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lastRenderedPageBreak/>
        <w:t>Для</w:t>
      </w:r>
      <w:r w:rsidR="006E38D9" w:rsidRPr="00384597">
        <w:rPr>
          <w:rFonts w:ascii="Times New Roman" w:hAnsi="Times New Roman" w:cs="Times New Roman"/>
          <w:sz w:val="28"/>
          <w:szCs w:val="28"/>
        </w:rPr>
        <w:t xml:space="preserve"> каждого </w:t>
      </w:r>
      <w:proofErr w:type="spellStart"/>
      <w:r w:rsidR="006E38D9" w:rsidRPr="00384597">
        <w:rPr>
          <w:rFonts w:ascii="Times New Roman" w:hAnsi="Times New Roman" w:cs="Times New Roman"/>
          <w:sz w:val="28"/>
          <w:szCs w:val="28"/>
        </w:rPr>
        <w:t>подпроцесса</w:t>
      </w:r>
      <w:proofErr w:type="spellEnd"/>
      <w:r w:rsidR="006E38D9" w:rsidRPr="00384597">
        <w:rPr>
          <w:rFonts w:ascii="Times New Roman" w:hAnsi="Times New Roman" w:cs="Times New Roman"/>
          <w:sz w:val="28"/>
          <w:szCs w:val="28"/>
        </w:rPr>
        <w:t>, реализация которого связана с</w:t>
      </w:r>
      <w:r w:rsidR="00804252" w:rsidRPr="00384597">
        <w:rPr>
          <w:rFonts w:ascii="Times New Roman" w:hAnsi="Times New Roman" w:cs="Times New Roman"/>
          <w:sz w:val="28"/>
          <w:szCs w:val="28"/>
        </w:rPr>
        <w:t xml:space="preserve"> коррупционным риском, составляется</w:t>
      </w:r>
      <w:r w:rsidR="006E38D9" w:rsidRPr="00384597">
        <w:rPr>
          <w:rFonts w:ascii="Times New Roman" w:hAnsi="Times New Roman" w:cs="Times New Roman"/>
          <w:sz w:val="28"/>
          <w:szCs w:val="28"/>
        </w:rPr>
        <w:t xml:space="preserve"> описание возможных коррупционных правонарушений, включающее:</w:t>
      </w:r>
    </w:p>
    <w:p w:rsidR="00804252" w:rsidRPr="00384597" w:rsidRDefault="006E38D9" w:rsidP="00FE1030">
      <w:pPr>
        <w:pStyle w:val="a4"/>
        <w:numPr>
          <w:ilvl w:val="0"/>
          <w:numId w:val="5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характеристику выгоды или преимуществ</w:t>
      </w:r>
      <w:r w:rsidR="00804252" w:rsidRPr="00384597">
        <w:rPr>
          <w:rFonts w:ascii="Times New Roman" w:hAnsi="Times New Roman" w:cs="Times New Roman"/>
          <w:sz w:val="28"/>
          <w:szCs w:val="28"/>
        </w:rPr>
        <w:t xml:space="preserve">а, которое может быть получено </w:t>
      </w:r>
      <w:r w:rsidR="00553078" w:rsidRPr="00384597">
        <w:rPr>
          <w:rFonts w:ascii="Times New Roman" w:hAnsi="Times New Roman" w:cs="Times New Roman"/>
          <w:sz w:val="28"/>
          <w:szCs w:val="28"/>
        </w:rPr>
        <w:t>У</w:t>
      </w:r>
      <w:r w:rsidRPr="00384597">
        <w:rPr>
          <w:rFonts w:ascii="Times New Roman" w:hAnsi="Times New Roman" w:cs="Times New Roman"/>
          <w:sz w:val="28"/>
          <w:szCs w:val="28"/>
        </w:rPr>
        <w:t>чреждением или его отдельными работниками при совершении «коррупционного правонарушения»;</w:t>
      </w:r>
    </w:p>
    <w:p w:rsidR="00804252" w:rsidRPr="00384597" w:rsidRDefault="00804252" w:rsidP="00FE1030">
      <w:pPr>
        <w:pStyle w:val="a4"/>
        <w:numPr>
          <w:ilvl w:val="0"/>
          <w:numId w:val="5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должности в </w:t>
      </w:r>
      <w:r w:rsidR="00553078" w:rsidRPr="00384597">
        <w:rPr>
          <w:rFonts w:ascii="Times New Roman" w:hAnsi="Times New Roman" w:cs="Times New Roman"/>
          <w:sz w:val="28"/>
          <w:szCs w:val="28"/>
        </w:rPr>
        <w:t>У</w:t>
      </w:r>
      <w:r w:rsidR="006E38D9" w:rsidRPr="00384597">
        <w:rPr>
          <w:rFonts w:ascii="Times New Roman" w:hAnsi="Times New Roman" w:cs="Times New Roman"/>
          <w:sz w:val="28"/>
          <w:szCs w:val="28"/>
        </w:rPr>
        <w:t xml:space="preserve">чреждении, которые являются «ключевыми» для совершения коррупционного </w:t>
      </w:r>
      <w:r w:rsidR="00D64E5D" w:rsidRPr="00384597">
        <w:rPr>
          <w:rFonts w:ascii="Times New Roman" w:hAnsi="Times New Roman" w:cs="Times New Roman"/>
          <w:sz w:val="28"/>
          <w:szCs w:val="28"/>
        </w:rPr>
        <w:t>правонарушения;</w:t>
      </w:r>
    </w:p>
    <w:p w:rsidR="00804252" w:rsidRPr="00384597" w:rsidRDefault="00553078" w:rsidP="00FE1030">
      <w:pPr>
        <w:pStyle w:val="a4"/>
        <w:numPr>
          <w:ilvl w:val="0"/>
          <w:numId w:val="5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597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384597">
        <w:rPr>
          <w:rFonts w:ascii="Times New Roman" w:hAnsi="Times New Roman" w:cs="Times New Roman"/>
          <w:sz w:val="28"/>
          <w:szCs w:val="28"/>
        </w:rPr>
        <w:t xml:space="preserve"> каких должностных лиц У</w:t>
      </w:r>
      <w:r w:rsidR="006E38D9" w:rsidRPr="00384597">
        <w:rPr>
          <w:rFonts w:ascii="Times New Roman" w:hAnsi="Times New Roman" w:cs="Times New Roman"/>
          <w:sz w:val="28"/>
          <w:szCs w:val="28"/>
        </w:rPr>
        <w:t xml:space="preserve">чреждения необходимо, чтобы совершение коррупционного правонарушения стало возможным; </w:t>
      </w:r>
    </w:p>
    <w:p w:rsidR="00804252" w:rsidRPr="00384597" w:rsidRDefault="006E38D9" w:rsidP="00384597">
      <w:pPr>
        <w:pStyle w:val="a4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вероятные формы осуществления коррупционных платежей.</w:t>
      </w:r>
    </w:p>
    <w:p w:rsidR="006E38D9" w:rsidRPr="00384597" w:rsidRDefault="004A5A9A" w:rsidP="00FE1030">
      <w:pPr>
        <w:pStyle w:val="a4"/>
        <w:numPr>
          <w:ilvl w:val="1"/>
          <w:numId w:val="1"/>
        </w:numPr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Н</w:t>
      </w:r>
      <w:r w:rsidR="006E38D9" w:rsidRPr="00384597">
        <w:rPr>
          <w:rFonts w:ascii="Times New Roman" w:hAnsi="Times New Roman" w:cs="Times New Roman"/>
          <w:sz w:val="28"/>
          <w:szCs w:val="28"/>
        </w:rPr>
        <w:t>а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 основании проведенно</w:t>
      </w:r>
      <w:r w:rsidR="0034471C" w:rsidRPr="00384597">
        <w:rPr>
          <w:rFonts w:ascii="Times New Roman" w:hAnsi="Times New Roman" w:cs="Times New Roman"/>
          <w:sz w:val="28"/>
          <w:szCs w:val="28"/>
        </w:rPr>
        <w:t>й оценки в У</w:t>
      </w:r>
      <w:r w:rsidR="007B3A6F" w:rsidRPr="00384597">
        <w:rPr>
          <w:rFonts w:ascii="Times New Roman" w:hAnsi="Times New Roman" w:cs="Times New Roman"/>
          <w:sz w:val="28"/>
          <w:szCs w:val="28"/>
        </w:rPr>
        <w:t>чреждении разрабатывается</w:t>
      </w:r>
      <w:r w:rsidR="00804252" w:rsidRPr="00384597">
        <w:rPr>
          <w:rFonts w:ascii="Times New Roman" w:hAnsi="Times New Roman" w:cs="Times New Roman"/>
          <w:sz w:val="28"/>
          <w:szCs w:val="28"/>
        </w:rPr>
        <w:t xml:space="preserve"> «карт</w:t>
      </w:r>
      <w:r w:rsidR="007B3A6F" w:rsidRPr="00384597">
        <w:rPr>
          <w:rFonts w:ascii="Times New Roman" w:hAnsi="Times New Roman" w:cs="Times New Roman"/>
          <w:sz w:val="28"/>
          <w:szCs w:val="28"/>
        </w:rPr>
        <w:t>а</w:t>
      </w:r>
      <w:r w:rsidRPr="00384597">
        <w:rPr>
          <w:rFonts w:ascii="Times New Roman" w:hAnsi="Times New Roman" w:cs="Times New Roman"/>
          <w:sz w:val="28"/>
          <w:szCs w:val="28"/>
        </w:rPr>
        <w:t xml:space="preserve"> коррупционных рисков У</w:t>
      </w:r>
      <w:r w:rsidR="006E38D9" w:rsidRPr="00384597">
        <w:rPr>
          <w:rFonts w:ascii="Times New Roman" w:hAnsi="Times New Roman" w:cs="Times New Roman"/>
          <w:sz w:val="28"/>
          <w:szCs w:val="28"/>
        </w:rPr>
        <w:t>чреждения» – сводное описание «критических точек» и возможн</w:t>
      </w:r>
      <w:r w:rsidR="0034471C" w:rsidRPr="00384597">
        <w:rPr>
          <w:rFonts w:ascii="Times New Roman" w:hAnsi="Times New Roman" w:cs="Times New Roman"/>
          <w:sz w:val="28"/>
          <w:szCs w:val="28"/>
        </w:rPr>
        <w:t xml:space="preserve">ых коррупционных правонарушений, а также </w:t>
      </w:r>
      <w:r w:rsidR="006E38D9" w:rsidRPr="00384597">
        <w:rPr>
          <w:rFonts w:ascii="Times New Roman" w:hAnsi="Times New Roman" w:cs="Times New Roman"/>
          <w:sz w:val="28"/>
          <w:szCs w:val="28"/>
        </w:rPr>
        <w:t>комплекс</w:t>
      </w:r>
      <w:r w:rsidR="0034471C" w:rsidRPr="00384597">
        <w:rPr>
          <w:rFonts w:ascii="Times New Roman" w:hAnsi="Times New Roman" w:cs="Times New Roman"/>
          <w:sz w:val="28"/>
          <w:szCs w:val="28"/>
        </w:rPr>
        <w:t>а</w:t>
      </w:r>
      <w:r w:rsidR="006E38D9" w:rsidRPr="00384597">
        <w:rPr>
          <w:rFonts w:ascii="Times New Roman" w:hAnsi="Times New Roman" w:cs="Times New Roman"/>
          <w:sz w:val="28"/>
          <w:szCs w:val="28"/>
        </w:rPr>
        <w:t xml:space="preserve"> мер по устранению или минимизации коррупционных рисков.</w:t>
      </w:r>
    </w:p>
    <w:p w:rsidR="00553078" w:rsidRPr="00384597" w:rsidRDefault="00553078" w:rsidP="00FE1030">
      <w:pPr>
        <w:pStyle w:val="a4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</w:p>
    <w:p w:rsidR="006E38D9" w:rsidRPr="00384597" w:rsidRDefault="006E38D9" w:rsidP="00384597">
      <w:pPr>
        <w:pStyle w:val="a4"/>
        <w:numPr>
          <w:ilvl w:val="0"/>
          <w:numId w:val="1"/>
        </w:numPr>
        <w:tabs>
          <w:tab w:val="left" w:pos="426"/>
        </w:tabs>
        <w:spacing w:after="120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45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Карта коррупционных рисков</w:t>
      </w:r>
    </w:p>
    <w:p w:rsidR="004A5A9A" w:rsidRPr="00384597" w:rsidRDefault="006E38D9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В Карте коррупционных рисков (далее – Карта) 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Pr="00384597">
        <w:rPr>
          <w:rFonts w:ascii="Times New Roman" w:hAnsi="Times New Roman" w:cs="Times New Roman"/>
          <w:sz w:val="28"/>
          <w:szCs w:val="28"/>
        </w:rPr>
        <w:t>зоны повышенного коррупционн</w:t>
      </w:r>
      <w:r w:rsidR="00553078" w:rsidRPr="00384597">
        <w:rPr>
          <w:rFonts w:ascii="Times New Roman" w:hAnsi="Times New Roman" w:cs="Times New Roman"/>
          <w:sz w:val="28"/>
          <w:szCs w:val="28"/>
        </w:rPr>
        <w:t xml:space="preserve">ого риска (коррупционно-опасные </w:t>
      </w:r>
      <w:r w:rsidRPr="00384597">
        <w:rPr>
          <w:rFonts w:ascii="Times New Roman" w:hAnsi="Times New Roman" w:cs="Times New Roman"/>
          <w:sz w:val="28"/>
          <w:szCs w:val="28"/>
        </w:rPr>
        <w:t>полномочия), считающиеся наиболее предрасполагающими к возникновению возможных коррупционных правонарушений.</w:t>
      </w:r>
    </w:p>
    <w:p w:rsidR="004A5A9A" w:rsidRPr="00384597" w:rsidRDefault="006E38D9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В Карте 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384597">
        <w:rPr>
          <w:rFonts w:ascii="Times New Roman" w:hAnsi="Times New Roman" w:cs="Times New Roman"/>
          <w:sz w:val="28"/>
          <w:szCs w:val="28"/>
        </w:rPr>
        <w:t xml:space="preserve">перечень должностей, связанных с определенной зоной повышенного коррупционного </w:t>
      </w:r>
      <w:r w:rsidR="00D64E5D" w:rsidRPr="00384597">
        <w:rPr>
          <w:rFonts w:ascii="Times New Roman" w:hAnsi="Times New Roman" w:cs="Times New Roman"/>
          <w:sz w:val="28"/>
          <w:szCs w:val="28"/>
        </w:rPr>
        <w:t>риска (</w:t>
      </w:r>
      <w:r w:rsidRPr="00384597">
        <w:rPr>
          <w:rFonts w:ascii="Times New Roman" w:hAnsi="Times New Roman" w:cs="Times New Roman"/>
          <w:sz w:val="28"/>
          <w:szCs w:val="28"/>
        </w:rPr>
        <w:t>коррупционно-опасными полномочиями).</w:t>
      </w:r>
    </w:p>
    <w:p w:rsidR="004A5A9A" w:rsidRPr="00384597" w:rsidRDefault="006E38D9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В Карте представл</w:t>
      </w:r>
      <w:r w:rsidR="007B3A6F" w:rsidRPr="00384597">
        <w:rPr>
          <w:rFonts w:ascii="Times New Roman" w:hAnsi="Times New Roman" w:cs="Times New Roman"/>
          <w:sz w:val="28"/>
          <w:szCs w:val="28"/>
        </w:rPr>
        <w:t>яются</w:t>
      </w:r>
      <w:r w:rsidRPr="00384597">
        <w:rPr>
          <w:rFonts w:ascii="Times New Roman" w:hAnsi="Times New Roman" w:cs="Times New Roman"/>
          <w:sz w:val="28"/>
          <w:szCs w:val="28"/>
        </w:rPr>
        <w:t xml:space="preserve"> типовые ситуации, характеризующие выгоды или преимущества, которые могут быть получены отдельными работниками при совершении «коррупционного правонарушения» </w:t>
      </w:r>
    </w:p>
    <w:p w:rsidR="006E38D9" w:rsidRPr="00384597" w:rsidRDefault="006E38D9" w:rsidP="00FE1030">
      <w:pPr>
        <w:pStyle w:val="a4"/>
        <w:numPr>
          <w:ilvl w:val="1"/>
          <w:numId w:val="1"/>
        </w:numPr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По каждой зоне повышенного коррупционного риска (коррупционно-опасных полномочий) </w:t>
      </w:r>
      <w:r w:rsidR="007B3A6F" w:rsidRPr="00384597">
        <w:rPr>
          <w:rFonts w:ascii="Times New Roman" w:hAnsi="Times New Roman" w:cs="Times New Roman"/>
          <w:sz w:val="28"/>
          <w:szCs w:val="28"/>
        </w:rPr>
        <w:t>предлагаются</w:t>
      </w:r>
      <w:r w:rsidRPr="00384597">
        <w:rPr>
          <w:rFonts w:ascii="Times New Roman" w:hAnsi="Times New Roman" w:cs="Times New Roman"/>
          <w:sz w:val="28"/>
          <w:szCs w:val="28"/>
        </w:rPr>
        <w:t xml:space="preserve"> меры по устранению или минимизации коррупционно-опасных функций.</w:t>
      </w:r>
    </w:p>
    <w:p w:rsidR="00961999" w:rsidRPr="00384597" w:rsidRDefault="00961999" w:rsidP="00FE10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25B08" w:rsidRPr="00384597" w:rsidRDefault="00961999" w:rsidP="00384597">
      <w:pPr>
        <w:pStyle w:val="a4"/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597">
        <w:rPr>
          <w:rFonts w:ascii="Times New Roman" w:hAnsi="Times New Roman" w:cs="Times New Roman"/>
          <w:b/>
          <w:sz w:val="28"/>
          <w:szCs w:val="28"/>
        </w:rPr>
        <w:t>Минимизация коррупционных рисков либо их устранение в конкретных управленческих процессах реализации коррупц</w:t>
      </w:r>
      <w:r w:rsidR="00D64E5D" w:rsidRPr="00384597">
        <w:rPr>
          <w:rFonts w:ascii="Times New Roman" w:hAnsi="Times New Roman" w:cs="Times New Roman"/>
          <w:b/>
          <w:sz w:val="28"/>
          <w:szCs w:val="28"/>
        </w:rPr>
        <w:t>и</w:t>
      </w:r>
      <w:r w:rsidRPr="00384597">
        <w:rPr>
          <w:rFonts w:ascii="Times New Roman" w:hAnsi="Times New Roman" w:cs="Times New Roman"/>
          <w:b/>
          <w:sz w:val="28"/>
          <w:szCs w:val="28"/>
        </w:rPr>
        <w:t>онно</w:t>
      </w:r>
      <w:r w:rsidR="009228AB" w:rsidRPr="003845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597">
        <w:rPr>
          <w:rFonts w:ascii="Times New Roman" w:hAnsi="Times New Roman" w:cs="Times New Roman"/>
          <w:b/>
          <w:sz w:val="28"/>
          <w:szCs w:val="28"/>
        </w:rPr>
        <w:t>-</w:t>
      </w:r>
      <w:r w:rsidR="00302143" w:rsidRPr="003845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597">
        <w:rPr>
          <w:rFonts w:ascii="Times New Roman" w:hAnsi="Times New Roman" w:cs="Times New Roman"/>
          <w:b/>
          <w:sz w:val="28"/>
          <w:szCs w:val="28"/>
        </w:rPr>
        <w:t>опасных функций</w:t>
      </w:r>
    </w:p>
    <w:p w:rsidR="004A5A9A" w:rsidRPr="00384597" w:rsidRDefault="00961999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Минимизация коррупционных рисков либо их устранение достига</w:t>
      </w:r>
      <w:r w:rsidR="00136AD5" w:rsidRPr="00384597">
        <w:rPr>
          <w:rFonts w:ascii="Times New Roman" w:hAnsi="Times New Roman" w:cs="Times New Roman"/>
          <w:sz w:val="28"/>
          <w:szCs w:val="28"/>
        </w:rPr>
        <w:t>ется различными методами: от ранжировани</w:t>
      </w:r>
      <w:r w:rsidR="007B3A6F" w:rsidRPr="00384597">
        <w:rPr>
          <w:rFonts w:ascii="Times New Roman" w:hAnsi="Times New Roman" w:cs="Times New Roman"/>
          <w:sz w:val="28"/>
          <w:szCs w:val="28"/>
        </w:rPr>
        <w:t>я</w:t>
      </w:r>
      <w:r w:rsidRPr="00384597">
        <w:rPr>
          <w:rFonts w:ascii="Times New Roman" w:hAnsi="Times New Roman" w:cs="Times New Roman"/>
          <w:sz w:val="28"/>
          <w:szCs w:val="28"/>
        </w:rPr>
        <w:t xml:space="preserve"> соответствующей коррупционно-опасной функции до введения препятствий (ограничений), затрудняющих реализацию коррупционных схем.</w:t>
      </w:r>
    </w:p>
    <w:p w:rsidR="00125B08" w:rsidRPr="00384597" w:rsidRDefault="00125B08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К </w:t>
      </w:r>
      <w:r w:rsidR="00961999" w:rsidRPr="00384597">
        <w:rPr>
          <w:rFonts w:ascii="Times New Roman" w:hAnsi="Times New Roman" w:cs="Times New Roman"/>
          <w:sz w:val="28"/>
          <w:szCs w:val="28"/>
        </w:rPr>
        <w:t>данным мероприятиям можно отнести:</w:t>
      </w:r>
    </w:p>
    <w:p w:rsidR="00125B08" w:rsidRPr="00384597" w:rsidRDefault="00961999" w:rsidP="00FE1030">
      <w:pPr>
        <w:pStyle w:val="a4"/>
        <w:numPr>
          <w:ilvl w:val="0"/>
          <w:numId w:val="6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перераспределение функций между должностными лицами внутри </w:t>
      </w:r>
      <w:r w:rsidR="007B3A6F" w:rsidRPr="00384597">
        <w:rPr>
          <w:rFonts w:ascii="Times New Roman" w:hAnsi="Times New Roman" w:cs="Times New Roman"/>
          <w:sz w:val="28"/>
          <w:szCs w:val="28"/>
        </w:rPr>
        <w:t>Учреждения</w:t>
      </w:r>
      <w:r w:rsidRPr="00384597">
        <w:rPr>
          <w:rFonts w:ascii="Times New Roman" w:hAnsi="Times New Roman" w:cs="Times New Roman"/>
          <w:sz w:val="28"/>
          <w:szCs w:val="28"/>
        </w:rPr>
        <w:t>;</w:t>
      </w:r>
    </w:p>
    <w:p w:rsidR="00125B08" w:rsidRPr="00384597" w:rsidRDefault="00961999" w:rsidP="00FE1030">
      <w:pPr>
        <w:pStyle w:val="a4"/>
        <w:numPr>
          <w:ilvl w:val="0"/>
          <w:numId w:val="6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использов</w:t>
      </w:r>
      <w:r w:rsidR="00125B08" w:rsidRPr="00384597">
        <w:rPr>
          <w:rFonts w:ascii="Times New Roman" w:hAnsi="Times New Roman" w:cs="Times New Roman"/>
          <w:sz w:val="28"/>
          <w:szCs w:val="28"/>
        </w:rPr>
        <w:t>ание информационных технологий в</w:t>
      </w:r>
      <w:r w:rsidRPr="00384597">
        <w:rPr>
          <w:rFonts w:ascii="Times New Roman" w:hAnsi="Times New Roman" w:cs="Times New Roman"/>
          <w:sz w:val="28"/>
          <w:szCs w:val="28"/>
        </w:rPr>
        <w:t xml:space="preserve"> качестве приоритетного направления для осуществления служебной деятельности (служебная корреспонденция);</w:t>
      </w:r>
    </w:p>
    <w:p w:rsidR="00125B08" w:rsidRPr="00384597" w:rsidRDefault="00961999" w:rsidP="00384597">
      <w:pPr>
        <w:pStyle w:val="a4"/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механизма отбора должностных лиц 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384597">
        <w:rPr>
          <w:rFonts w:ascii="Times New Roman" w:hAnsi="Times New Roman" w:cs="Times New Roman"/>
          <w:sz w:val="28"/>
          <w:szCs w:val="28"/>
        </w:rPr>
        <w:t xml:space="preserve">для включения в состав комиссий, рабочих групп. </w:t>
      </w:r>
    </w:p>
    <w:p w:rsidR="00125B08" w:rsidRPr="00384597" w:rsidRDefault="00961999" w:rsidP="00384597">
      <w:pPr>
        <w:pStyle w:val="a4"/>
        <w:numPr>
          <w:ilvl w:val="1"/>
          <w:numId w:val="1"/>
        </w:numPr>
        <w:spacing w:after="120"/>
        <w:ind w:left="397" w:hanging="39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В целях недопущения совершения должностными лицами 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384597">
        <w:rPr>
          <w:rFonts w:ascii="Times New Roman" w:hAnsi="Times New Roman" w:cs="Times New Roman"/>
          <w:sz w:val="28"/>
          <w:szCs w:val="28"/>
        </w:rPr>
        <w:t xml:space="preserve">коррупционных правонарушений или проявлений коррупционной направленности реализацию антикоррупционных мероприятий необходимо осуществлять на постоянной основе посредством: </w:t>
      </w:r>
    </w:p>
    <w:p w:rsidR="00125B08" w:rsidRPr="00384597" w:rsidRDefault="00961999" w:rsidP="00FE1030">
      <w:pPr>
        <w:pStyle w:val="a4"/>
        <w:numPr>
          <w:ilvl w:val="0"/>
          <w:numId w:val="7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организации внутреннего </w:t>
      </w:r>
      <w:proofErr w:type="gramStart"/>
      <w:r w:rsidRPr="0038459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84597">
        <w:rPr>
          <w:rFonts w:ascii="Times New Roman" w:hAnsi="Times New Roman" w:cs="Times New Roman"/>
          <w:sz w:val="28"/>
          <w:szCs w:val="28"/>
        </w:rPr>
        <w:t xml:space="preserve"> исполнением должностными лицами своих обязанностей, основанного на механизме пр</w:t>
      </w:r>
      <w:r w:rsidR="00125B08" w:rsidRPr="00384597">
        <w:rPr>
          <w:rFonts w:ascii="Times New Roman" w:hAnsi="Times New Roman" w:cs="Times New Roman"/>
          <w:sz w:val="28"/>
          <w:szCs w:val="28"/>
        </w:rPr>
        <w:t xml:space="preserve">оверочных мероприятий; </w:t>
      </w:r>
    </w:p>
    <w:p w:rsidR="007B3A6F" w:rsidRPr="00384597" w:rsidRDefault="00961999" w:rsidP="00FE1030">
      <w:pPr>
        <w:pStyle w:val="a4"/>
        <w:numPr>
          <w:ilvl w:val="0"/>
          <w:numId w:val="7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проверочные мероприятия должны проводиться и на основании поступившей информации о коррупционных проявлениях, в том числе жалоб и обращений граждан и организаций, публикаций о фактах коррупционной деятельности должностных лиц в с</w:t>
      </w:r>
      <w:r w:rsidR="00F33AE2" w:rsidRPr="00384597">
        <w:rPr>
          <w:rFonts w:ascii="Times New Roman" w:hAnsi="Times New Roman" w:cs="Times New Roman"/>
          <w:sz w:val="28"/>
          <w:szCs w:val="28"/>
        </w:rPr>
        <w:t xml:space="preserve">редствах массовой информации; </w:t>
      </w:r>
    </w:p>
    <w:p w:rsidR="00961999" w:rsidRPr="00384597" w:rsidRDefault="00961999" w:rsidP="00FE1030">
      <w:pPr>
        <w:pStyle w:val="a4"/>
        <w:numPr>
          <w:ilvl w:val="0"/>
          <w:numId w:val="7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проведения разъяснительной и иной работы для существенного снижения возможностей коррупционного поведения при исполнении коррупционно-опасных функций.</w:t>
      </w:r>
    </w:p>
    <w:p w:rsidR="007B3A6F" w:rsidRPr="00384597" w:rsidRDefault="007B3A6F" w:rsidP="00FE103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61999" w:rsidRPr="00384597" w:rsidRDefault="00125B08" w:rsidP="00384597">
      <w:pPr>
        <w:pStyle w:val="a4"/>
        <w:numPr>
          <w:ilvl w:val="0"/>
          <w:numId w:val="1"/>
        </w:numPr>
        <w:spacing w:after="120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597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</w:t>
      </w:r>
      <w:r w:rsidR="007B3A6F" w:rsidRPr="00384597">
        <w:rPr>
          <w:rFonts w:ascii="Times New Roman" w:hAnsi="Times New Roman" w:cs="Times New Roman"/>
          <w:b/>
          <w:sz w:val="28"/>
          <w:szCs w:val="28"/>
        </w:rPr>
        <w:t xml:space="preserve">Учреждения, </w:t>
      </w:r>
      <w:r w:rsidR="00F33AE2" w:rsidRPr="00384597">
        <w:rPr>
          <w:rFonts w:ascii="Times New Roman" w:hAnsi="Times New Roman" w:cs="Times New Roman"/>
          <w:b/>
          <w:sz w:val="28"/>
          <w:szCs w:val="28"/>
        </w:rPr>
        <w:t xml:space="preserve">замещение которых связано с коррупционными </w:t>
      </w:r>
      <w:r w:rsidR="0034471C" w:rsidRPr="00384597">
        <w:rPr>
          <w:rFonts w:ascii="Times New Roman" w:hAnsi="Times New Roman" w:cs="Times New Roman"/>
          <w:b/>
          <w:sz w:val="28"/>
          <w:szCs w:val="28"/>
        </w:rPr>
        <w:t>рисками</w:t>
      </w:r>
    </w:p>
    <w:p w:rsidR="00F33AE2" w:rsidRPr="00384597" w:rsidRDefault="00D64E5D" w:rsidP="00384597">
      <w:pPr>
        <w:pStyle w:val="a4"/>
        <w:numPr>
          <w:ilvl w:val="1"/>
          <w:numId w:val="1"/>
        </w:numPr>
        <w:spacing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Учреждения, </w:t>
      </w:r>
      <w:r w:rsidRPr="00384597">
        <w:rPr>
          <w:rFonts w:ascii="Times New Roman" w:hAnsi="Times New Roman" w:cs="Times New Roman"/>
          <w:sz w:val="28"/>
          <w:szCs w:val="28"/>
        </w:rPr>
        <w:t>связанные</w:t>
      </w:r>
      <w:r w:rsidR="007B3A6F" w:rsidRPr="00384597">
        <w:rPr>
          <w:rFonts w:ascii="Times New Roman" w:hAnsi="Times New Roman" w:cs="Times New Roman"/>
          <w:sz w:val="28"/>
          <w:szCs w:val="28"/>
        </w:rPr>
        <w:t xml:space="preserve"> с коррупционными рисками</w:t>
      </w:r>
      <w:r w:rsidR="00F33AE2" w:rsidRPr="00384597">
        <w:rPr>
          <w:rFonts w:ascii="Times New Roman" w:hAnsi="Times New Roman" w:cs="Times New Roman"/>
          <w:sz w:val="28"/>
          <w:szCs w:val="28"/>
        </w:rPr>
        <w:t>:</w:t>
      </w:r>
    </w:p>
    <w:p w:rsidR="00384597" w:rsidRDefault="007B3A6F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директор</w:t>
      </w:r>
      <w:r w:rsidR="00F33AE2" w:rsidRPr="00384597">
        <w:rPr>
          <w:rFonts w:ascii="Times New Roman" w:hAnsi="Times New Roman" w:cs="Times New Roman"/>
          <w:sz w:val="28"/>
          <w:szCs w:val="28"/>
        </w:rPr>
        <w:t>;</w:t>
      </w:r>
    </w:p>
    <w:p w:rsidR="00F33AE2" w:rsidRPr="00384597" w:rsidRDefault="00F33AE2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заместитель директора</w:t>
      </w:r>
      <w:r w:rsidR="00E92CCE" w:rsidRPr="00384597">
        <w:rPr>
          <w:rFonts w:ascii="Times New Roman" w:hAnsi="Times New Roman" w:cs="Times New Roman"/>
          <w:sz w:val="28"/>
          <w:szCs w:val="28"/>
        </w:rPr>
        <w:t xml:space="preserve"> по УР</w:t>
      </w:r>
      <w:r w:rsidRPr="00384597">
        <w:rPr>
          <w:rFonts w:ascii="Times New Roman" w:hAnsi="Times New Roman" w:cs="Times New Roman"/>
          <w:sz w:val="28"/>
          <w:szCs w:val="28"/>
        </w:rPr>
        <w:t>;</w:t>
      </w:r>
    </w:p>
    <w:p w:rsidR="00E92CCE" w:rsidRPr="00384597" w:rsidRDefault="00E92CCE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заместитель директора по ВР;</w:t>
      </w:r>
    </w:p>
    <w:p w:rsidR="0034471C" w:rsidRPr="00384597" w:rsidRDefault="00F33AE2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экономист;</w:t>
      </w:r>
    </w:p>
    <w:p w:rsidR="0034471C" w:rsidRPr="00384597" w:rsidRDefault="00384597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  <w:r w:rsidR="0034471C" w:rsidRPr="00384597">
        <w:rPr>
          <w:rFonts w:ascii="Times New Roman" w:hAnsi="Times New Roman" w:cs="Times New Roman"/>
          <w:sz w:val="28"/>
          <w:szCs w:val="28"/>
        </w:rPr>
        <w:t xml:space="preserve"> по кадрам;</w:t>
      </w:r>
    </w:p>
    <w:p w:rsidR="00B857F4" w:rsidRPr="00384597" w:rsidRDefault="00B857F4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E1030">
        <w:rPr>
          <w:rFonts w:ascii="Times New Roman" w:hAnsi="Times New Roman" w:cs="Times New Roman"/>
          <w:sz w:val="28"/>
          <w:szCs w:val="28"/>
        </w:rPr>
        <w:t>о</w:t>
      </w:r>
      <w:r w:rsidR="00384597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384597">
        <w:rPr>
          <w:rFonts w:ascii="Times New Roman" w:hAnsi="Times New Roman" w:cs="Times New Roman"/>
          <w:sz w:val="28"/>
          <w:szCs w:val="28"/>
        </w:rPr>
        <w:t>материально-технического снабжения;</w:t>
      </w:r>
    </w:p>
    <w:p w:rsidR="00B857F4" w:rsidRPr="00384597" w:rsidRDefault="00B857F4" w:rsidP="00384597">
      <w:pPr>
        <w:pStyle w:val="a4"/>
        <w:numPr>
          <w:ilvl w:val="0"/>
          <w:numId w:val="8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84597">
        <w:rPr>
          <w:rFonts w:ascii="Times New Roman" w:hAnsi="Times New Roman" w:cs="Times New Roman"/>
          <w:sz w:val="28"/>
          <w:szCs w:val="28"/>
        </w:rPr>
        <w:t>юрисконсульт.</w:t>
      </w:r>
    </w:p>
    <w:p w:rsidR="007B3A6F" w:rsidRPr="00384597" w:rsidRDefault="007B3A6F" w:rsidP="00384597">
      <w:pPr>
        <w:pStyle w:val="a4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sectPr w:rsidR="007B3A6F" w:rsidRPr="00384597" w:rsidSect="00B857F4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35BF"/>
    <w:multiLevelType w:val="multilevel"/>
    <w:tmpl w:val="884C636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">
    <w:nsid w:val="0C0013E8"/>
    <w:multiLevelType w:val="hybridMultilevel"/>
    <w:tmpl w:val="D63EA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65DBF"/>
    <w:multiLevelType w:val="multilevel"/>
    <w:tmpl w:val="884C63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3">
    <w:nsid w:val="1947755F"/>
    <w:multiLevelType w:val="hybridMultilevel"/>
    <w:tmpl w:val="37365C2E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83FF8"/>
    <w:multiLevelType w:val="hybridMultilevel"/>
    <w:tmpl w:val="86DE68F6"/>
    <w:lvl w:ilvl="0" w:tplc="B1D6F4C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58575A0"/>
    <w:multiLevelType w:val="multilevel"/>
    <w:tmpl w:val="884C63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6">
    <w:nsid w:val="3B1128AD"/>
    <w:multiLevelType w:val="hybridMultilevel"/>
    <w:tmpl w:val="4F447D14"/>
    <w:lvl w:ilvl="0" w:tplc="B1D6F4C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BF27E53"/>
    <w:multiLevelType w:val="hybridMultilevel"/>
    <w:tmpl w:val="1B5C209A"/>
    <w:lvl w:ilvl="0" w:tplc="B1D6F4C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8D9"/>
    <w:rsid w:val="0001507E"/>
    <w:rsid w:val="0002065A"/>
    <w:rsid w:val="00027915"/>
    <w:rsid w:val="000476CB"/>
    <w:rsid w:val="000547D2"/>
    <w:rsid w:val="00097EC0"/>
    <w:rsid w:val="000C1BB8"/>
    <w:rsid w:val="000C57E4"/>
    <w:rsid w:val="001031DF"/>
    <w:rsid w:val="00125B08"/>
    <w:rsid w:val="00136AD5"/>
    <w:rsid w:val="001722E5"/>
    <w:rsid w:val="001968A9"/>
    <w:rsid w:val="001D220E"/>
    <w:rsid w:val="002135B4"/>
    <w:rsid w:val="002518EC"/>
    <w:rsid w:val="00286AE3"/>
    <w:rsid w:val="002B648A"/>
    <w:rsid w:val="002B6790"/>
    <w:rsid w:val="00302143"/>
    <w:rsid w:val="003422D5"/>
    <w:rsid w:val="0034471C"/>
    <w:rsid w:val="0035282A"/>
    <w:rsid w:val="0036780D"/>
    <w:rsid w:val="00383156"/>
    <w:rsid w:val="00384597"/>
    <w:rsid w:val="003D330B"/>
    <w:rsid w:val="00471A44"/>
    <w:rsid w:val="00486944"/>
    <w:rsid w:val="004A5A9A"/>
    <w:rsid w:val="004C26B2"/>
    <w:rsid w:val="0052529A"/>
    <w:rsid w:val="00553078"/>
    <w:rsid w:val="005B7971"/>
    <w:rsid w:val="005D7BF4"/>
    <w:rsid w:val="0061737A"/>
    <w:rsid w:val="00620DD0"/>
    <w:rsid w:val="00626189"/>
    <w:rsid w:val="00657CB9"/>
    <w:rsid w:val="006674EA"/>
    <w:rsid w:val="006741FE"/>
    <w:rsid w:val="006E38D9"/>
    <w:rsid w:val="006F200D"/>
    <w:rsid w:val="00762199"/>
    <w:rsid w:val="00794B33"/>
    <w:rsid w:val="00795D58"/>
    <w:rsid w:val="007B3A6F"/>
    <w:rsid w:val="007B6902"/>
    <w:rsid w:val="00804252"/>
    <w:rsid w:val="0083502C"/>
    <w:rsid w:val="008B25EF"/>
    <w:rsid w:val="00913847"/>
    <w:rsid w:val="00914C25"/>
    <w:rsid w:val="009228AB"/>
    <w:rsid w:val="00930629"/>
    <w:rsid w:val="00941907"/>
    <w:rsid w:val="009534DF"/>
    <w:rsid w:val="00961999"/>
    <w:rsid w:val="0097351F"/>
    <w:rsid w:val="009D5B03"/>
    <w:rsid w:val="00A14FEA"/>
    <w:rsid w:val="00A81F47"/>
    <w:rsid w:val="00A97C40"/>
    <w:rsid w:val="00AC2D73"/>
    <w:rsid w:val="00B55A1B"/>
    <w:rsid w:val="00B857F4"/>
    <w:rsid w:val="00BA4EF1"/>
    <w:rsid w:val="00BA5189"/>
    <w:rsid w:val="00BA7104"/>
    <w:rsid w:val="00C3098C"/>
    <w:rsid w:val="00C32CCC"/>
    <w:rsid w:val="00C40AD1"/>
    <w:rsid w:val="00C5139E"/>
    <w:rsid w:val="00C75232"/>
    <w:rsid w:val="00C7707C"/>
    <w:rsid w:val="00D47D2C"/>
    <w:rsid w:val="00D52781"/>
    <w:rsid w:val="00D64E5D"/>
    <w:rsid w:val="00D839AF"/>
    <w:rsid w:val="00E5526E"/>
    <w:rsid w:val="00E92622"/>
    <w:rsid w:val="00E92CCE"/>
    <w:rsid w:val="00E96101"/>
    <w:rsid w:val="00F06E19"/>
    <w:rsid w:val="00F33AE2"/>
    <w:rsid w:val="00F64B0F"/>
    <w:rsid w:val="00F86464"/>
    <w:rsid w:val="00FE1030"/>
    <w:rsid w:val="00FE35F7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64E5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3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84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BA5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BA51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9</cp:revision>
  <cp:lastPrinted>2017-01-30T07:06:00Z</cp:lastPrinted>
  <dcterms:created xsi:type="dcterms:W3CDTF">2017-02-07T02:21:00Z</dcterms:created>
  <dcterms:modified xsi:type="dcterms:W3CDTF">2021-01-28T02:36:00Z</dcterms:modified>
</cp:coreProperties>
</file>